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125" w14:textId="77777777" w:rsidR="001A2823" w:rsidRDefault="001A2823" w:rsidP="001A2823">
      <w:pPr>
        <w:pStyle w:val="Bezmezer"/>
        <w:pBdr>
          <w:bottom w:val="single" w:sz="6" w:space="1" w:color="auto"/>
        </w:pBd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Mateřská škola Praha 10, Mládežnická 1/3078</w:t>
      </w:r>
    </w:p>
    <w:p w14:paraId="391522E0" w14:textId="77777777" w:rsidR="001A2823" w:rsidRDefault="001A2823" w:rsidP="001A2823">
      <w:pPr>
        <w:pStyle w:val="Bezmezer"/>
        <w:rPr>
          <w:sz w:val="44"/>
          <w:szCs w:val="44"/>
        </w:rPr>
      </w:pPr>
    </w:p>
    <w:p w14:paraId="7AE7BDB8" w14:textId="000E24C3" w:rsidR="001A2823" w:rsidRDefault="001A2823" w:rsidP="001A2823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Seznam registračních čísel dětí </w:t>
      </w:r>
      <w:r>
        <w:rPr>
          <w:b/>
          <w:bCs/>
          <w:sz w:val="40"/>
          <w:szCs w:val="40"/>
        </w:rPr>
        <w:t>k přijetí</w:t>
      </w:r>
      <w:r>
        <w:rPr>
          <w:sz w:val="40"/>
          <w:szCs w:val="40"/>
        </w:rPr>
        <w:t xml:space="preserve"> od 1. 9. 202</w:t>
      </w:r>
      <w:r w:rsidR="0076565A">
        <w:rPr>
          <w:sz w:val="40"/>
          <w:szCs w:val="40"/>
        </w:rPr>
        <w:t>2</w:t>
      </w:r>
    </w:p>
    <w:p w14:paraId="27662D96" w14:textId="77777777" w:rsidR="001A2823" w:rsidRDefault="001A2823" w:rsidP="001A2823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do výše uvedené mateřské školy:</w:t>
      </w:r>
    </w:p>
    <w:p w14:paraId="15EFA325" w14:textId="77777777" w:rsidR="001A2823" w:rsidRDefault="001A2823" w:rsidP="001A2823">
      <w:pPr>
        <w:pStyle w:val="Bezmezer"/>
        <w:rPr>
          <w:b/>
          <w:bCs/>
          <w:sz w:val="44"/>
          <w:szCs w:val="44"/>
        </w:rPr>
      </w:pPr>
    </w:p>
    <w:p w14:paraId="67FE247B" w14:textId="02B7538C" w:rsidR="001A2823" w:rsidRDefault="008F1790" w:rsidP="001A2823">
      <w:pPr>
        <w:rPr>
          <w:sz w:val="44"/>
          <w:szCs w:val="44"/>
        </w:rPr>
      </w:pPr>
      <w:r>
        <w:rPr>
          <w:sz w:val="44"/>
          <w:szCs w:val="44"/>
        </w:rPr>
        <w:t xml:space="preserve">107, 63, 92, 53, </w:t>
      </w:r>
      <w:r w:rsidRPr="009A7DE4">
        <w:rPr>
          <w:b/>
          <w:bCs/>
          <w:sz w:val="44"/>
          <w:szCs w:val="44"/>
        </w:rPr>
        <w:t>35</w:t>
      </w:r>
      <w:r>
        <w:rPr>
          <w:sz w:val="44"/>
          <w:szCs w:val="44"/>
        </w:rPr>
        <w:t xml:space="preserve">, </w:t>
      </w:r>
      <w:r w:rsidR="0076565A">
        <w:rPr>
          <w:sz w:val="44"/>
          <w:szCs w:val="44"/>
        </w:rPr>
        <w:t xml:space="preserve">131, </w:t>
      </w:r>
      <w:r>
        <w:rPr>
          <w:sz w:val="44"/>
          <w:szCs w:val="44"/>
        </w:rPr>
        <w:t xml:space="preserve">128, 27, 77, 65, </w:t>
      </w:r>
      <w:r w:rsidRPr="009A7DE4">
        <w:rPr>
          <w:b/>
          <w:bCs/>
          <w:sz w:val="44"/>
          <w:szCs w:val="44"/>
        </w:rPr>
        <w:t>18</w:t>
      </w:r>
      <w:r>
        <w:rPr>
          <w:sz w:val="44"/>
          <w:szCs w:val="44"/>
        </w:rPr>
        <w:t xml:space="preserve">, 50, </w:t>
      </w:r>
      <w:r w:rsidRPr="009A7DE4">
        <w:rPr>
          <w:b/>
          <w:bCs/>
          <w:sz w:val="44"/>
          <w:szCs w:val="44"/>
        </w:rPr>
        <w:t>11, 103, 127, 130, 146</w:t>
      </w:r>
      <w:r>
        <w:rPr>
          <w:sz w:val="44"/>
          <w:szCs w:val="44"/>
        </w:rPr>
        <w:t xml:space="preserve">, 32, </w:t>
      </w:r>
      <w:r w:rsidRPr="009A7DE4">
        <w:rPr>
          <w:b/>
          <w:bCs/>
          <w:sz w:val="44"/>
          <w:szCs w:val="44"/>
        </w:rPr>
        <w:t>46</w:t>
      </w:r>
      <w:r>
        <w:rPr>
          <w:sz w:val="44"/>
          <w:szCs w:val="44"/>
        </w:rPr>
        <w:t xml:space="preserve">, 58, </w:t>
      </w:r>
      <w:r w:rsidRPr="009A7DE4">
        <w:rPr>
          <w:b/>
          <w:bCs/>
          <w:sz w:val="44"/>
          <w:szCs w:val="44"/>
        </w:rPr>
        <w:t>105, 136</w:t>
      </w:r>
      <w:r>
        <w:rPr>
          <w:sz w:val="44"/>
          <w:szCs w:val="44"/>
        </w:rPr>
        <w:t xml:space="preserve">, </w:t>
      </w:r>
      <w:r w:rsidRPr="009A7DE4">
        <w:rPr>
          <w:b/>
          <w:bCs/>
          <w:sz w:val="44"/>
          <w:szCs w:val="44"/>
        </w:rPr>
        <w:t>48,</w:t>
      </w:r>
      <w:r>
        <w:rPr>
          <w:sz w:val="44"/>
          <w:szCs w:val="44"/>
        </w:rPr>
        <w:t xml:space="preserve"> </w:t>
      </w:r>
      <w:r w:rsidRPr="009A7DE4">
        <w:rPr>
          <w:b/>
          <w:bCs/>
          <w:sz w:val="44"/>
          <w:szCs w:val="44"/>
        </w:rPr>
        <w:t>123</w:t>
      </w:r>
      <w:r>
        <w:rPr>
          <w:sz w:val="44"/>
          <w:szCs w:val="44"/>
        </w:rPr>
        <w:t xml:space="preserve">, 43, </w:t>
      </w:r>
      <w:r w:rsidRPr="009A7DE4">
        <w:rPr>
          <w:b/>
          <w:bCs/>
          <w:sz w:val="44"/>
          <w:szCs w:val="44"/>
        </w:rPr>
        <w:t>60, 82</w:t>
      </w:r>
      <w:r>
        <w:rPr>
          <w:sz w:val="44"/>
          <w:szCs w:val="44"/>
        </w:rPr>
        <w:t xml:space="preserve">, 22, </w:t>
      </w:r>
      <w:r w:rsidRPr="009A7DE4">
        <w:rPr>
          <w:b/>
          <w:bCs/>
          <w:sz w:val="44"/>
          <w:szCs w:val="44"/>
        </w:rPr>
        <w:t>31, 115</w:t>
      </w:r>
      <w:r>
        <w:rPr>
          <w:sz w:val="44"/>
          <w:szCs w:val="44"/>
        </w:rPr>
        <w:t xml:space="preserve">, 138 </w:t>
      </w:r>
    </w:p>
    <w:p w14:paraId="1BCA6AB0" w14:textId="59A91956" w:rsidR="001A2823" w:rsidRDefault="001A2823" w:rsidP="001A2823">
      <w:pPr>
        <w:rPr>
          <w:b/>
          <w:bCs/>
          <w:sz w:val="44"/>
          <w:szCs w:val="44"/>
        </w:rPr>
      </w:pPr>
      <w:r>
        <w:rPr>
          <w:sz w:val="44"/>
          <w:szCs w:val="44"/>
        </w:rPr>
        <w:t>Pokud jste podali více přihlášek a dítě je přijato do více mateřských škol (zvýrazněno),</w:t>
      </w:r>
      <w:r>
        <w:rPr>
          <w:b/>
          <w:bCs/>
          <w:sz w:val="44"/>
          <w:szCs w:val="44"/>
        </w:rPr>
        <w:t xml:space="preserve"> musíte neprodleně, nejpozději do </w:t>
      </w:r>
      <w:r w:rsidR="0076565A">
        <w:rPr>
          <w:b/>
          <w:bCs/>
          <w:sz w:val="44"/>
          <w:szCs w:val="44"/>
        </w:rPr>
        <w:t>17</w:t>
      </w:r>
      <w:r>
        <w:rPr>
          <w:b/>
          <w:bCs/>
          <w:sz w:val="44"/>
          <w:szCs w:val="44"/>
        </w:rPr>
        <w:t>. 5. 202</w:t>
      </w:r>
      <w:r w:rsidR="0076565A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, předat zápisový lístek do té mateřské školy, kterou chcete pro své dítě.</w:t>
      </w:r>
    </w:p>
    <w:p w14:paraId="3F6B99E9" w14:textId="77777777" w:rsidR="001A2823" w:rsidRDefault="001A2823" w:rsidP="001A2823">
      <w:pPr>
        <w:rPr>
          <w:b/>
          <w:bCs/>
          <w:sz w:val="44"/>
          <w:szCs w:val="44"/>
        </w:rPr>
      </w:pPr>
    </w:p>
    <w:p w14:paraId="1DFC4D6C" w14:textId="616D5A83" w:rsidR="001A2823" w:rsidRDefault="001A2823" w:rsidP="001A2823">
      <w:pPr>
        <w:pStyle w:val="Bezmezer"/>
        <w:rPr>
          <w:sz w:val="44"/>
          <w:szCs w:val="44"/>
        </w:rPr>
      </w:pPr>
      <w:r>
        <w:rPr>
          <w:sz w:val="44"/>
          <w:szCs w:val="44"/>
        </w:rPr>
        <w:t xml:space="preserve">Konečný seznam přijatých dětí bude zveřejněn nejpozději </w:t>
      </w:r>
      <w:r w:rsidR="0076565A">
        <w:rPr>
          <w:sz w:val="44"/>
          <w:szCs w:val="44"/>
        </w:rPr>
        <w:t>26</w:t>
      </w:r>
      <w:r>
        <w:rPr>
          <w:sz w:val="44"/>
          <w:szCs w:val="44"/>
        </w:rPr>
        <w:t xml:space="preserve">. </w:t>
      </w:r>
      <w:r w:rsidR="00F2028F">
        <w:rPr>
          <w:sz w:val="44"/>
          <w:szCs w:val="44"/>
        </w:rPr>
        <w:t>5</w:t>
      </w:r>
      <w:r>
        <w:rPr>
          <w:sz w:val="44"/>
          <w:szCs w:val="44"/>
        </w:rPr>
        <w:t>. 202</w:t>
      </w:r>
      <w:r w:rsidR="0076565A">
        <w:rPr>
          <w:sz w:val="44"/>
          <w:szCs w:val="44"/>
        </w:rPr>
        <w:t>2</w:t>
      </w:r>
    </w:p>
    <w:p w14:paraId="7332F08A" w14:textId="77777777" w:rsidR="001A2823" w:rsidRDefault="001A2823" w:rsidP="001A2823">
      <w:pPr>
        <w:pStyle w:val="Bezmezer"/>
        <w:rPr>
          <w:sz w:val="44"/>
          <w:szCs w:val="44"/>
        </w:rPr>
      </w:pPr>
    </w:p>
    <w:p w14:paraId="0442C2D7" w14:textId="77777777" w:rsidR="001A2823" w:rsidRDefault="001A2823" w:rsidP="001A2823">
      <w:pPr>
        <w:pStyle w:val="Bezmezer"/>
        <w:rPr>
          <w:sz w:val="44"/>
          <w:szCs w:val="44"/>
        </w:rPr>
      </w:pPr>
    </w:p>
    <w:p w14:paraId="10396A61" w14:textId="77777777" w:rsidR="001A2823" w:rsidRDefault="001A2823" w:rsidP="001A2823">
      <w:pPr>
        <w:pStyle w:val="Bezmezer"/>
        <w:rPr>
          <w:sz w:val="44"/>
          <w:szCs w:val="44"/>
        </w:rPr>
      </w:pPr>
    </w:p>
    <w:p w14:paraId="05B2CE87" w14:textId="77777777" w:rsidR="001A2823" w:rsidRDefault="001A2823" w:rsidP="001A282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Bc. Provazníková Jiřina, ředitelka školy</w:t>
      </w:r>
    </w:p>
    <w:p w14:paraId="37A9C8DE" w14:textId="77777777" w:rsidR="001A2823" w:rsidRDefault="001A2823" w:rsidP="001A2823">
      <w:pPr>
        <w:pStyle w:val="Bezmezer"/>
        <w:rPr>
          <w:sz w:val="36"/>
          <w:szCs w:val="36"/>
        </w:rPr>
      </w:pPr>
    </w:p>
    <w:p w14:paraId="078BAC7E" w14:textId="4EA18695" w:rsidR="001A2823" w:rsidRDefault="001A2823" w:rsidP="001A282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V Praze 1</w:t>
      </w:r>
      <w:r w:rsidR="0076565A">
        <w:rPr>
          <w:sz w:val="36"/>
          <w:szCs w:val="36"/>
        </w:rPr>
        <w:t>3</w:t>
      </w:r>
      <w:r>
        <w:rPr>
          <w:sz w:val="36"/>
          <w:szCs w:val="36"/>
        </w:rPr>
        <w:t>. 5. 202</w:t>
      </w:r>
      <w:r w:rsidR="0042618A">
        <w:rPr>
          <w:sz w:val="36"/>
          <w:szCs w:val="36"/>
        </w:rPr>
        <w:t>2</w:t>
      </w:r>
    </w:p>
    <w:p w14:paraId="146507F6" w14:textId="77777777" w:rsidR="001A2823" w:rsidRDefault="001A2823" w:rsidP="001A2823">
      <w:pPr>
        <w:pStyle w:val="Bezmezer"/>
        <w:rPr>
          <w:b/>
          <w:bCs/>
          <w:sz w:val="44"/>
          <w:szCs w:val="44"/>
        </w:rPr>
      </w:pPr>
    </w:p>
    <w:p w14:paraId="02EF25F6" w14:textId="77777777" w:rsidR="001A2823" w:rsidRDefault="001A2823" w:rsidP="001A2823">
      <w:pPr>
        <w:pStyle w:val="Bezmezer"/>
        <w:rPr>
          <w:b/>
          <w:bCs/>
          <w:sz w:val="44"/>
          <w:szCs w:val="44"/>
        </w:rPr>
      </w:pPr>
    </w:p>
    <w:p w14:paraId="7D178969" w14:textId="77777777" w:rsidR="00E6770C" w:rsidRDefault="00E6770C"/>
    <w:sectPr w:rsidR="00E6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82"/>
    <w:rsid w:val="001A2823"/>
    <w:rsid w:val="0042618A"/>
    <w:rsid w:val="0076565A"/>
    <w:rsid w:val="008F1790"/>
    <w:rsid w:val="009A7DE4"/>
    <w:rsid w:val="00E6770C"/>
    <w:rsid w:val="00F2028F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94DF"/>
  <w15:chartTrackingRefBased/>
  <w15:docId w15:val="{C397BCE8-A3F0-4FEC-9120-2A4C3071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8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Provazníková</dc:creator>
  <cp:keywords/>
  <dc:description/>
  <cp:lastModifiedBy>Jiřina Provazníková</cp:lastModifiedBy>
  <cp:revision>9</cp:revision>
  <cp:lastPrinted>2022-05-12T08:59:00Z</cp:lastPrinted>
  <dcterms:created xsi:type="dcterms:W3CDTF">2021-05-18T09:48:00Z</dcterms:created>
  <dcterms:modified xsi:type="dcterms:W3CDTF">2022-05-12T11:37:00Z</dcterms:modified>
</cp:coreProperties>
</file>